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55782cd0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f036adb79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4788ed9a4f26" /><Relationship Type="http://schemas.openxmlformats.org/officeDocument/2006/relationships/numbering" Target="/word/numbering.xml" Id="R9f292f02ea684a62" /><Relationship Type="http://schemas.openxmlformats.org/officeDocument/2006/relationships/settings" Target="/word/settings.xml" Id="R0cf27cb183c64dff" /><Relationship Type="http://schemas.openxmlformats.org/officeDocument/2006/relationships/image" Target="/word/media/a2a39262-e93a-4c54-994e-399b5712c260.png" Id="Re01f036adb7940da" /></Relationships>
</file>