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1ab5a2f5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e2ec12f3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ac5d7e3944e92" /><Relationship Type="http://schemas.openxmlformats.org/officeDocument/2006/relationships/numbering" Target="/word/numbering.xml" Id="R4ea5cffae3dc4ee6" /><Relationship Type="http://schemas.openxmlformats.org/officeDocument/2006/relationships/settings" Target="/word/settings.xml" Id="Rf64bc3f400644bf6" /><Relationship Type="http://schemas.openxmlformats.org/officeDocument/2006/relationships/image" Target="/word/media/22af6184-decf-4516-901a-ec0daf4ead92.png" Id="R012e2ec12f3f4812" /></Relationships>
</file>