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ae94d56b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8f37fd57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56a3a1ac425d" /><Relationship Type="http://schemas.openxmlformats.org/officeDocument/2006/relationships/numbering" Target="/word/numbering.xml" Id="R73dd7c6824bd41d1" /><Relationship Type="http://schemas.openxmlformats.org/officeDocument/2006/relationships/settings" Target="/word/settings.xml" Id="R4cf30ae48ca644f8" /><Relationship Type="http://schemas.openxmlformats.org/officeDocument/2006/relationships/image" Target="/word/media/8c115b23-a78e-45bf-82fc-0dd91c423e83.png" Id="R7818f37fd57c4afd" /></Relationships>
</file>