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a5735c6ed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ec784ab61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Eckartsreuth,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fa2faa5a64e6e" /><Relationship Type="http://schemas.openxmlformats.org/officeDocument/2006/relationships/numbering" Target="/word/numbering.xml" Id="R8523eb7a03e742d2" /><Relationship Type="http://schemas.openxmlformats.org/officeDocument/2006/relationships/settings" Target="/word/settings.xml" Id="R00ff3a90fb364c44" /><Relationship Type="http://schemas.openxmlformats.org/officeDocument/2006/relationships/image" Target="/word/media/772cc2f5-b088-473c-bf27-7e1550920e57.png" Id="R5aeec784ab614d4a" /></Relationships>
</file>