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6a0a4ac34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fcaeab7f4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65fb8edd64fd3" /><Relationship Type="http://schemas.openxmlformats.org/officeDocument/2006/relationships/numbering" Target="/word/numbering.xml" Id="Rac21bd1163374077" /><Relationship Type="http://schemas.openxmlformats.org/officeDocument/2006/relationships/settings" Target="/word/settings.xml" Id="R83fba83052424252" /><Relationship Type="http://schemas.openxmlformats.org/officeDocument/2006/relationships/image" Target="/word/media/7bbff7ba-7323-4bc1-a1cc-07b0f768ea12.png" Id="R2fafcaeab7f44eb0" /></Relationships>
</file>