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f3d6984cfe47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5f27355fa244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Eggen,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6395f0d30d476e" /><Relationship Type="http://schemas.openxmlformats.org/officeDocument/2006/relationships/numbering" Target="/word/numbering.xml" Id="R51d015028f6844e7" /><Relationship Type="http://schemas.openxmlformats.org/officeDocument/2006/relationships/settings" Target="/word/settings.xml" Id="Rf62cbb0cb36544e5" /><Relationship Type="http://schemas.openxmlformats.org/officeDocument/2006/relationships/image" Target="/word/media/54016ba2-5e13-43bf-9280-9997f34baad1.png" Id="R515f27355fa24416" /></Relationships>
</file>