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33bf2f6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587288bf8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d782794347a1" /><Relationship Type="http://schemas.openxmlformats.org/officeDocument/2006/relationships/numbering" Target="/word/numbering.xml" Id="R42dcb42962bf4300" /><Relationship Type="http://schemas.openxmlformats.org/officeDocument/2006/relationships/settings" Target="/word/settings.xml" Id="R1fdee9056dc14d8d" /><Relationship Type="http://schemas.openxmlformats.org/officeDocument/2006/relationships/image" Target="/word/media/326721f5-406a-4118-a05a-1596147ec1a3.png" Id="Rb68587288bf84230" /></Relationships>
</file>