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309400e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16c3c754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b28cf7e64494d" /><Relationship Type="http://schemas.openxmlformats.org/officeDocument/2006/relationships/numbering" Target="/word/numbering.xml" Id="R146e8aeb2b0b4a53" /><Relationship Type="http://schemas.openxmlformats.org/officeDocument/2006/relationships/settings" Target="/word/settings.xml" Id="R2d623d8ea9234795" /><Relationship Type="http://schemas.openxmlformats.org/officeDocument/2006/relationships/image" Target="/word/media/fdf07037-d090-4077-aa44-65c475a2eb26.png" Id="R62316c3c754a4e25" /></Relationships>
</file>