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9372953c2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a9380b5f5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5b4d576494f1e" /><Relationship Type="http://schemas.openxmlformats.org/officeDocument/2006/relationships/numbering" Target="/word/numbering.xml" Id="Ra80e0a84fc304e1b" /><Relationship Type="http://schemas.openxmlformats.org/officeDocument/2006/relationships/settings" Target="/word/settings.xml" Id="R03518b57c48546cf" /><Relationship Type="http://schemas.openxmlformats.org/officeDocument/2006/relationships/image" Target="/word/media/a6a7f8f4-1e9d-4ea5-ae49-c1fc41397b9c.png" Id="R0bea9380b5f54272" /></Relationships>
</file>