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156c5810e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82a29ce4e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Ehrenbach,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49662ad0d43a8" /><Relationship Type="http://schemas.openxmlformats.org/officeDocument/2006/relationships/numbering" Target="/word/numbering.xml" Id="Raba01bf9356a4895" /><Relationship Type="http://schemas.openxmlformats.org/officeDocument/2006/relationships/settings" Target="/word/settings.xml" Id="Ra07734db84d642fb" /><Relationship Type="http://schemas.openxmlformats.org/officeDocument/2006/relationships/image" Target="/word/media/337f0eb5-0966-4e11-98fd-6d66bc1810b4.png" Id="R3f482a29ce4e4e8d" /></Relationships>
</file>