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c4a33707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27017628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fb71977554d19" /><Relationship Type="http://schemas.openxmlformats.org/officeDocument/2006/relationships/numbering" Target="/word/numbering.xml" Id="R3fdd58181d004eb9" /><Relationship Type="http://schemas.openxmlformats.org/officeDocument/2006/relationships/settings" Target="/word/settings.xml" Id="R09de2a862e1e481e" /><Relationship Type="http://schemas.openxmlformats.org/officeDocument/2006/relationships/image" Target="/word/media/ed721ce7-d9b2-4ff1-92f0-3585a03c5b1e.png" Id="R9d08270176284107" /></Relationships>
</file>