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0ead15acf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f3ad1b2c3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Eisenburg,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40971c1bd4f85" /><Relationship Type="http://schemas.openxmlformats.org/officeDocument/2006/relationships/numbering" Target="/word/numbering.xml" Id="R7b9c5317275b4794" /><Relationship Type="http://schemas.openxmlformats.org/officeDocument/2006/relationships/settings" Target="/word/settings.xml" Id="Rba6911943b9b451d" /><Relationship Type="http://schemas.openxmlformats.org/officeDocument/2006/relationships/image" Target="/word/media/bb6ee135-2c04-4478-b7a1-1bf42811f94f.png" Id="R6b1f3ad1b2c34fdc" /></Relationships>
</file>