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2f3e15139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5c03e0e6c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a688d275f45b8" /><Relationship Type="http://schemas.openxmlformats.org/officeDocument/2006/relationships/numbering" Target="/word/numbering.xml" Id="Re7a84b82e77b468d" /><Relationship Type="http://schemas.openxmlformats.org/officeDocument/2006/relationships/settings" Target="/word/settings.xml" Id="R254e377054b149f8" /><Relationship Type="http://schemas.openxmlformats.org/officeDocument/2006/relationships/image" Target="/word/media/6abe9dcf-b349-4555-9639-3d068e3671c0.png" Id="R30b5c03e0e6c48f3" /></Relationships>
</file>