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d1d865286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cc50ce849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e9d02a90d4efe" /><Relationship Type="http://schemas.openxmlformats.org/officeDocument/2006/relationships/numbering" Target="/word/numbering.xml" Id="R86401491b238478e" /><Relationship Type="http://schemas.openxmlformats.org/officeDocument/2006/relationships/settings" Target="/word/settings.xml" Id="Re79100fb1a994a13" /><Relationship Type="http://schemas.openxmlformats.org/officeDocument/2006/relationships/image" Target="/word/media/1fb79ffa-7e71-492f-899c-0bfa055b89ed.png" Id="R3eccc50ce849483e" /></Relationships>
</file>