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b7cf38aa7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3d2252e08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Empling,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48d4a56bb4f74" /><Relationship Type="http://schemas.openxmlformats.org/officeDocument/2006/relationships/numbering" Target="/word/numbering.xml" Id="Rfc0bdcc5fb2448aa" /><Relationship Type="http://schemas.openxmlformats.org/officeDocument/2006/relationships/settings" Target="/word/settings.xml" Id="R3d15799daf4742b2" /><Relationship Type="http://schemas.openxmlformats.org/officeDocument/2006/relationships/image" Target="/word/media/da1d0f10-af16-4cc4-bd29-1126acd93828.png" Id="R54c3d2252e084d9b" /></Relationships>
</file>