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4def49b3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e279d769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231caa0fa47de" /><Relationship Type="http://schemas.openxmlformats.org/officeDocument/2006/relationships/numbering" Target="/word/numbering.xml" Id="Rba86c1165b2e42b0" /><Relationship Type="http://schemas.openxmlformats.org/officeDocument/2006/relationships/settings" Target="/word/settings.xml" Id="R2bf78acf7b414e99" /><Relationship Type="http://schemas.openxmlformats.org/officeDocument/2006/relationships/image" Target="/word/media/1bf0a7b6-97b8-4c9d-9a3c-5fb6e7084937.png" Id="Rdb8e279d769c440b" /></Relationships>
</file>