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64a5e2a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9bea2912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112a7a944b41" /><Relationship Type="http://schemas.openxmlformats.org/officeDocument/2006/relationships/numbering" Target="/word/numbering.xml" Id="Ra84b9b0df3314cad" /><Relationship Type="http://schemas.openxmlformats.org/officeDocument/2006/relationships/settings" Target="/word/settings.xml" Id="R3a6f2f907c17441f" /><Relationship Type="http://schemas.openxmlformats.org/officeDocument/2006/relationships/image" Target="/word/media/d1f7862f-f8c5-47c9-bd00-1afaf74cd9e0.png" Id="R73c79bea29124092" /></Relationships>
</file>