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35fe64176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0eedcde7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3cd1696c44ce" /><Relationship Type="http://schemas.openxmlformats.org/officeDocument/2006/relationships/numbering" Target="/word/numbering.xml" Id="Ra1b5e6a69d5c457a" /><Relationship Type="http://schemas.openxmlformats.org/officeDocument/2006/relationships/settings" Target="/word/settings.xml" Id="R454969ec2dac45e6" /><Relationship Type="http://schemas.openxmlformats.org/officeDocument/2006/relationships/image" Target="/word/media/fc19e70a-1051-4758-9c41-6dfbe38c1eec.png" Id="R5cef0eedcde74517" /></Relationships>
</file>