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62c42a809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e9f9dc72c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545eed8a7420e" /><Relationship Type="http://schemas.openxmlformats.org/officeDocument/2006/relationships/numbering" Target="/word/numbering.xml" Id="Rd5f3d91a70c14b38" /><Relationship Type="http://schemas.openxmlformats.org/officeDocument/2006/relationships/settings" Target="/word/settings.xml" Id="Re44c690bdbfc419f" /><Relationship Type="http://schemas.openxmlformats.org/officeDocument/2006/relationships/image" Target="/word/media/5cc5f301-d74b-435d-803f-851def1cbd98.png" Id="Rcaee9f9dc72c4a4d" /></Relationships>
</file>