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a5e954b5b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0e44ba5fd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Erftstadt,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fee1b0b564e7e" /><Relationship Type="http://schemas.openxmlformats.org/officeDocument/2006/relationships/numbering" Target="/word/numbering.xml" Id="R08185ed2bffb4f9e" /><Relationship Type="http://schemas.openxmlformats.org/officeDocument/2006/relationships/settings" Target="/word/settings.xml" Id="R5e6d4085a87b4b14" /><Relationship Type="http://schemas.openxmlformats.org/officeDocument/2006/relationships/image" Target="/word/media/f565e10f-2cff-43c3-92e9-ec81445363b3.png" Id="R7400e44ba5fd4779" /></Relationships>
</file>