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5ae4a878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43ed5518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837b3ddb94252" /><Relationship Type="http://schemas.openxmlformats.org/officeDocument/2006/relationships/numbering" Target="/word/numbering.xml" Id="R0846a06b1f2f4331" /><Relationship Type="http://schemas.openxmlformats.org/officeDocument/2006/relationships/settings" Target="/word/settings.xml" Id="Rf9a9f7e6493a4d4c" /><Relationship Type="http://schemas.openxmlformats.org/officeDocument/2006/relationships/image" Target="/word/media/0bfe986b-1d54-41df-a19d-df6295dcf5a1.png" Id="R5bd43ed5518c499f" /></Relationships>
</file>