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cdfb52d4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a917246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b40cb24a4101" /><Relationship Type="http://schemas.openxmlformats.org/officeDocument/2006/relationships/numbering" Target="/word/numbering.xml" Id="R8bb4aa4e0d2543cf" /><Relationship Type="http://schemas.openxmlformats.org/officeDocument/2006/relationships/settings" Target="/word/settings.xml" Id="R07bfc1a826a34623" /><Relationship Type="http://schemas.openxmlformats.org/officeDocument/2006/relationships/image" Target="/word/media/050223f2-c600-46e4-be93-daf42c6a07e7.png" Id="R602aa91724684e9b" /></Relationships>
</file>