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a1640ca83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92f7f4b7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80af64cff4127" /><Relationship Type="http://schemas.openxmlformats.org/officeDocument/2006/relationships/numbering" Target="/word/numbering.xml" Id="Rd2a2964b03f44a6e" /><Relationship Type="http://schemas.openxmlformats.org/officeDocument/2006/relationships/settings" Target="/word/settings.xml" Id="Rf9451fd9a42c4887" /><Relationship Type="http://schemas.openxmlformats.org/officeDocument/2006/relationships/image" Target="/word/media/bf13ebe8-1ff4-4715-975f-efb115ee86fe.png" Id="R043992f7f4b7409c" /></Relationships>
</file>