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b9053459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7b411f1c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a35c2465b4963" /><Relationship Type="http://schemas.openxmlformats.org/officeDocument/2006/relationships/numbering" Target="/word/numbering.xml" Id="Rd2cafe64c956426d" /><Relationship Type="http://schemas.openxmlformats.org/officeDocument/2006/relationships/settings" Target="/word/settings.xml" Id="Rc99f8a3838074d08" /><Relationship Type="http://schemas.openxmlformats.org/officeDocument/2006/relationships/image" Target="/word/media/e2e7e7ee-ebcb-473d-b520-2c0f9f340af3.png" Id="Rb9a7b411f1c1441b" /></Relationships>
</file>