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301d8c6ca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723515bd4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597477ed64096" /><Relationship Type="http://schemas.openxmlformats.org/officeDocument/2006/relationships/numbering" Target="/word/numbering.xml" Id="Rb31f6572884e4957" /><Relationship Type="http://schemas.openxmlformats.org/officeDocument/2006/relationships/settings" Target="/word/settings.xml" Id="R7ed95e91386c4dba" /><Relationship Type="http://schemas.openxmlformats.org/officeDocument/2006/relationships/image" Target="/word/media/beead932-6744-48e2-9b8f-4af3d5a75bff.png" Id="Rf63723515bd444d1" /></Relationships>
</file>