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27e41fb8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f8be2bb12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51a40dcf4767" /><Relationship Type="http://schemas.openxmlformats.org/officeDocument/2006/relationships/numbering" Target="/word/numbering.xml" Id="Re6832ff35315415e" /><Relationship Type="http://schemas.openxmlformats.org/officeDocument/2006/relationships/settings" Target="/word/settings.xml" Id="Raa481c1c34224669" /><Relationship Type="http://schemas.openxmlformats.org/officeDocument/2006/relationships/image" Target="/word/media/83440b41-41b9-47c1-b13d-3066c1d803f9.png" Id="R9b5f8be2bb124cd3" /></Relationships>
</file>