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ea8109e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32ed28dd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34533b5b74efd" /><Relationship Type="http://schemas.openxmlformats.org/officeDocument/2006/relationships/numbering" Target="/word/numbering.xml" Id="Rf7d56bdf0a5043cd" /><Relationship Type="http://schemas.openxmlformats.org/officeDocument/2006/relationships/settings" Target="/word/settings.xml" Id="R02afde8a8c7841e1" /><Relationship Type="http://schemas.openxmlformats.org/officeDocument/2006/relationships/image" Target="/word/media/a3693166-1728-4e60-9a11-3bc5657edee3.png" Id="R771a32ed28dd4a5d" /></Relationships>
</file>