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c7659e93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65bae7a3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Euerwang,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2d660404d457f" /><Relationship Type="http://schemas.openxmlformats.org/officeDocument/2006/relationships/numbering" Target="/word/numbering.xml" Id="R8f37f027c082410f" /><Relationship Type="http://schemas.openxmlformats.org/officeDocument/2006/relationships/settings" Target="/word/settings.xml" Id="Re6472c782e124f72" /><Relationship Type="http://schemas.openxmlformats.org/officeDocument/2006/relationships/image" Target="/word/media/606e8d85-fedc-4664-9363-ddef8aef1112.png" Id="R1ed65bae7a3b4e4f" /></Relationships>
</file>