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6dc4830e7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f9ad8ce3a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0bb38f78b4951" /><Relationship Type="http://schemas.openxmlformats.org/officeDocument/2006/relationships/numbering" Target="/word/numbering.xml" Id="R6eb01bde50c648a9" /><Relationship Type="http://schemas.openxmlformats.org/officeDocument/2006/relationships/settings" Target="/word/settings.xml" Id="Reace2c45cf3340b4" /><Relationship Type="http://schemas.openxmlformats.org/officeDocument/2006/relationships/image" Target="/word/media/7952fbc9-3cd0-45b3-be1b-6e1912174663.png" Id="Rb99f9ad8ce3a4a9a" /></Relationships>
</file>