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142c12f05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8e750ed77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e1f7c03014a57" /><Relationship Type="http://schemas.openxmlformats.org/officeDocument/2006/relationships/numbering" Target="/word/numbering.xml" Id="R1d0dcea7c4554a5f" /><Relationship Type="http://schemas.openxmlformats.org/officeDocument/2006/relationships/settings" Target="/word/settings.xml" Id="R6ed72c142f4e4411" /><Relationship Type="http://schemas.openxmlformats.org/officeDocument/2006/relationships/image" Target="/word/media/8f228d63-d0de-4264-92b3-ca65dc2823d5.png" Id="R97c8e750ed7746c2" /></Relationships>
</file>