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b196396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f92f21bee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2a123fc5455c" /><Relationship Type="http://schemas.openxmlformats.org/officeDocument/2006/relationships/numbering" Target="/word/numbering.xml" Id="Rf66ca3fc312948a6" /><Relationship Type="http://schemas.openxmlformats.org/officeDocument/2006/relationships/settings" Target="/word/settings.xml" Id="R33ce36cc4f4e4c45" /><Relationship Type="http://schemas.openxmlformats.org/officeDocument/2006/relationships/image" Target="/word/media/60af2505-e656-4f8c-bacb-50c8cb7df6dd.png" Id="R0f3f92f21bee486e" /></Relationships>
</file>