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e7cc3d16e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c2cbde67a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Faurndau,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076aec67c4a9b" /><Relationship Type="http://schemas.openxmlformats.org/officeDocument/2006/relationships/numbering" Target="/word/numbering.xml" Id="R30e5dca6ecd9477f" /><Relationship Type="http://schemas.openxmlformats.org/officeDocument/2006/relationships/settings" Target="/word/settings.xml" Id="R24bcd22a07f54096" /><Relationship Type="http://schemas.openxmlformats.org/officeDocument/2006/relationships/image" Target="/word/media/dac9f178-7d12-42ee-9df8-67190eb68b0b.png" Id="R804c2cbde67a4ce5" /></Relationships>
</file>