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b38d96630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25d2600d3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Fehndorf,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7fa4ea35f40fe" /><Relationship Type="http://schemas.openxmlformats.org/officeDocument/2006/relationships/numbering" Target="/word/numbering.xml" Id="Red895d33dc27456c" /><Relationship Type="http://schemas.openxmlformats.org/officeDocument/2006/relationships/settings" Target="/word/settings.xml" Id="R5beab67a76e54a27" /><Relationship Type="http://schemas.openxmlformats.org/officeDocument/2006/relationships/image" Target="/word/media/45ab7e04-fda1-463b-9f2f-0f37354524dd.png" Id="R91325d2600d3432e" /></Relationships>
</file>