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925780331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3b5b2b4d4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10c8540f48b0" /><Relationship Type="http://schemas.openxmlformats.org/officeDocument/2006/relationships/numbering" Target="/word/numbering.xml" Id="R436e9bcd09b34b3f" /><Relationship Type="http://schemas.openxmlformats.org/officeDocument/2006/relationships/settings" Target="/word/settings.xml" Id="R12507b8db55f4a92" /><Relationship Type="http://schemas.openxmlformats.org/officeDocument/2006/relationships/image" Target="/word/media/e0dd1f45-aa44-4653-95dc-766fbadf190c.png" Id="R3e63b5b2b4d446d5" /></Relationships>
</file>