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1a41e168f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1daa47533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Fenn-Heide,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39010610545fb" /><Relationship Type="http://schemas.openxmlformats.org/officeDocument/2006/relationships/numbering" Target="/word/numbering.xml" Id="Rde464f29cf8646c8" /><Relationship Type="http://schemas.openxmlformats.org/officeDocument/2006/relationships/settings" Target="/word/settings.xml" Id="R1c71dbffb2f24a79" /><Relationship Type="http://schemas.openxmlformats.org/officeDocument/2006/relationships/image" Target="/word/media/f28474e2-3b02-43f0-a4d4-f9ac689a7575.png" Id="Rf551daa475334270" /></Relationships>
</file>