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9e1128da9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b012cd0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8adc95c34c08" /><Relationship Type="http://schemas.openxmlformats.org/officeDocument/2006/relationships/numbering" Target="/word/numbering.xml" Id="Rd3003a939f624dfa" /><Relationship Type="http://schemas.openxmlformats.org/officeDocument/2006/relationships/settings" Target="/word/settings.xml" Id="R1d1accdd968a494b" /><Relationship Type="http://schemas.openxmlformats.org/officeDocument/2006/relationships/image" Target="/word/media/997fa47d-e9a8-43ee-8dda-a7c4862e3efa.png" Id="R8799b012cd044fc1" /></Relationships>
</file>