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65e4522b0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41ba23e3a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b1fed8e374b8a" /><Relationship Type="http://schemas.openxmlformats.org/officeDocument/2006/relationships/numbering" Target="/word/numbering.xml" Id="R3f237567ef6d40ae" /><Relationship Type="http://schemas.openxmlformats.org/officeDocument/2006/relationships/settings" Target="/word/settings.xml" Id="Re6e3e95409004e64" /><Relationship Type="http://schemas.openxmlformats.org/officeDocument/2006/relationships/image" Target="/word/media/1e02d276-60e6-4eee-bf5c-3466787288e0.png" Id="Rb1941ba23e3a4541" /></Relationships>
</file>