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28fbab1a3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aee65f72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9461d06494b3d" /><Relationship Type="http://schemas.openxmlformats.org/officeDocument/2006/relationships/numbering" Target="/word/numbering.xml" Id="Ra39389374261461e" /><Relationship Type="http://schemas.openxmlformats.org/officeDocument/2006/relationships/settings" Target="/word/settings.xml" Id="R3ef99cafae9044d3" /><Relationship Type="http://schemas.openxmlformats.org/officeDocument/2006/relationships/image" Target="/word/media/c495d287-b263-49ed-933b-8aac29eb08e5.png" Id="R52d2aee65f72442d" /></Relationships>
</file>