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27ce30465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9c6c8740c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Findorff-Buergerweide,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3ef0ee03e4740" /><Relationship Type="http://schemas.openxmlformats.org/officeDocument/2006/relationships/numbering" Target="/word/numbering.xml" Id="Raa3328cda45943c0" /><Relationship Type="http://schemas.openxmlformats.org/officeDocument/2006/relationships/settings" Target="/word/settings.xml" Id="R39483966e3354416" /><Relationship Type="http://schemas.openxmlformats.org/officeDocument/2006/relationships/image" Target="/word/media/160de987-abe6-4c67-afcb-31ad16afeea1.png" Id="Rc659c6c8740c4ba3" /></Relationships>
</file>