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d8181faff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ee01318b6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Fischerhauser,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0291e655e4f62" /><Relationship Type="http://schemas.openxmlformats.org/officeDocument/2006/relationships/numbering" Target="/word/numbering.xml" Id="R8dbc55ba82034bbf" /><Relationship Type="http://schemas.openxmlformats.org/officeDocument/2006/relationships/settings" Target="/word/settings.xml" Id="Rf93b3786263f4778" /><Relationship Type="http://schemas.openxmlformats.org/officeDocument/2006/relationships/image" Target="/word/media/46f63b17-ce1a-49de-9569-6c535875abf4.png" Id="Rb67ee01318b64f4a" /></Relationships>
</file>