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a576b51fb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3a17236b1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c7e60df8f4e9c" /><Relationship Type="http://schemas.openxmlformats.org/officeDocument/2006/relationships/numbering" Target="/word/numbering.xml" Id="R42284b6a30e640f8" /><Relationship Type="http://schemas.openxmlformats.org/officeDocument/2006/relationships/settings" Target="/word/settings.xml" Id="R6b754bcbbed2454e" /><Relationship Type="http://schemas.openxmlformats.org/officeDocument/2006/relationships/image" Target="/word/media/1ef97664-c8b8-46d5-905e-97fef8cac366.png" Id="Rdc03a17236b14dca" /></Relationships>
</file>