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b75ae00b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b27f7181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Flittard,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dc7df50ad43ee" /><Relationship Type="http://schemas.openxmlformats.org/officeDocument/2006/relationships/numbering" Target="/word/numbering.xml" Id="R73fd7a8bb2a04aaf" /><Relationship Type="http://schemas.openxmlformats.org/officeDocument/2006/relationships/settings" Target="/word/settings.xml" Id="R0506ed5efe5a4626" /><Relationship Type="http://schemas.openxmlformats.org/officeDocument/2006/relationships/image" Target="/word/media/e3bf61e7-389c-4a57-ab08-12fea58816c4.png" Id="R793fb27f71814936" /></Relationships>
</file>