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954bef7b0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72616c604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89be5d2dd49f3" /><Relationship Type="http://schemas.openxmlformats.org/officeDocument/2006/relationships/numbering" Target="/word/numbering.xml" Id="R984e5336275a4f93" /><Relationship Type="http://schemas.openxmlformats.org/officeDocument/2006/relationships/settings" Target="/word/settings.xml" Id="Rc5c3c604cfdc48e3" /><Relationship Type="http://schemas.openxmlformats.org/officeDocument/2006/relationships/image" Target="/word/media/1861b97f-78f4-42e7-a3f2-53799259ca57.png" Id="Rbfa72616c6044b51" /></Relationships>
</file>