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80ccfea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5ba329d1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25a20f484e33" /><Relationship Type="http://schemas.openxmlformats.org/officeDocument/2006/relationships/numbering" Target="/word/numbering.xml" Id="R44dc1ff5be63481a" /><Relationship Type="http://schemas.openxmlformats.org/officeDocument/2006/relationships/settings" Target="/word/settings.xml" Id="R3165a36a70594e32" /><Relationship Type="http://schemas.openxmlformats.org/officeDocument/2006/relationships/image" Target="/word/media/b607aaef-8397-4f97-b16e-ac944af8365c.png" Id="R52b5ba329d1a4ef6" /></Relationships>
</file>