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3ab8d0dd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a03db8159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8165bb3044f98" /><Relationship Type="http://schemas.openxmlformats.org/officeDocument/2006/relationships/numbering" Target="/word/numbering.xml" Id="R6410e6a36eb2415f" /><Relationship Type="http://schemas.openxmlformats.org/officeDocument/2006/relationships/settings" Target="/word/settings.xml" Id="Reafcab86de5d46bd" /><Relationship Type="http://schemas.openxmlformats.org/officeDocument/2006/relationships/image" Target="/word/media/ee186b95-94fe-45ab-8e18-712f96cbad35.png" Id="Rde4a03db815943a4" /></Relationships>
</file>