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c7843c885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1d611e376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Forstdurnbuch,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ff5e5cd93455f" /><Relationship Type="http://schemas.openxmlformats.org/officeDocument/2006/relationships/numbering" Target="/word/numbering.xml" Id="Re26c29320430476d" /><Relationship Type="http://schemas.openxmlformats.org/officeDocument/2006/relationships/settings" Target="/word/settings.xml" Id="Rf11d22a2409043e9" /><Relationship Type="http://schemas.openxmlformats.org/officeDocument/2006/relationships/image" Target="/word/media/c2ed7013-0397-414e-983a-5cb400f43a11.png" Id="Rfac1d611e3764fbf" /></Relationships>
</file>