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460375a93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27622f05f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Frankeneck,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53daf77354ea9" /><Relationship Type="http://schemas.openxmlformats.org/officeDocument/2006/relationships/numbering" Target="/word/numbering.xml" Id="R640d59b98b544f75" /><Relationship Type="http://schemas.openxmlformats.org/officeDocument/2006/relationships/settings" Target="/word/settings.xml" Id="R5e6a39a012414db2" /><Relationship Type="http://schemas.openxmlformats.org/officeDocument/2006/relationships/image" Target="/word/media/86b592bd-ea7a-4e62-ab71-bc1ec1644d39.png" Id="R5d827622f05f491b" /></Relationships>
</file>