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feac14a35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190dd89dd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1ca4a4dc74951" /><Relationship Type="http://schemas.openxmlformats.org/officeDocument/2006/relationships/numbering" Target="/word/numbering.xml" Id="R2b45ec591c504c49" /><Relationship Type="http://schemas.openxmlformats.org/officeDocument/2006/relationships/settings" Target="/word/settings.xml" Id="Rf0af6af6774b4e76" /><Relationship Type="http://schemas.openxmlformats.org/officeDocument/2006/relationships/image" Target="/word/media/6f43dcad-4533-4504-9574-979229b9d8c8.png" Id="Rccd190dd89dd42c7" /></Relationships>
</file>