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139c2fb8f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20be7ac02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Frankenrieth,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17a8d53fe4b16" /><Relationship Type="http://schemas.openxmlformats.org/officeDocument/2006/relationships/numbering" Target="/word/numbering.xml" Id="Ra24667c02ac042b4" /><Relationship Type="http://schemas.openxmlformats.org/officeDocument/2006/relationships/settings" Target="/word/settings.xml" Id="Ra03e0fcc8d2142bd" /><Relationship Type="http://schemas.openxmlformats.org/officeDocument/2006/relationships/image" Target="/word/media/c003e002-3ce5-4d18-b047-1342c77b8805.png" Id="R8d620be7ac02466f" /></Relationships>
</file>