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dc432a963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bcdfa38b6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ac6f5efef4910" /><Relationship Type="http://schemas.openxmlformats.org/officeDocument/2006/relationships/numbering" Target="/word/numbering.xml" Id="R93c40f846e7d43b3" /><Relationship Type="http://schemas.openxmlformats.org/officeDocument/2006/relationships/settings" Target="/word/settings.xml" Id="Rce53097f89f5484b" /><Relationship Type="http://schemas.openxmlformats.org/officeDocument/2006/relationships/image" Target="/word/media/21bcbd76-683d-4263-8833-f5d0c0d0d204.png" Id="R2f7bcdfa38b648e4" /></Relationships>
</file>